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5" w:rsidRPr="001332B8" w:rsidRDefault="0059734F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bookmarkStart w:id="0" w:name="_GoBack"/>
      <w:bookmarkEnd w:id="0"/>
      <w:r w:rsidRPr="001332B8">
        <w:rPr>
          <w:rFonts w:ascii="New Baskerville" w:hAnsi="New Baskerville"/>
          <w:b/>
          <w:lang w:val="gl-ES"/>
        </w:rPr>
        <w:t>ANEXO I</w:t>
      </w:r>
    </w:p>
    <w:p w:rsidR="0059734F" w:rsidRPr="001332B8" w:rsidRDefault="0059734F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 xml:space="preserve">MODELO DE SOLICITUDE DE DECLARACIÓN </w:t>
      </w:r>
      <w:r w:rsidR="001332B8">
        <w:rPr>
          <w:rFonts w:ascii="New Baskerville" w:hAnsi="New Baskerville"/>
          <w:b/>
          <w:lang w:val="gl-ES"/>
        </w:rPr>
        <w:br/>
      </w:r>
      <w:r w:rsidRPr="001332B8">
        <w:rPr>
          <w:rFonts w:ascii="New Baskerville" w:hAnsi="New Baskerville"/>
          <w:b/>
          <w:lang w:val="gl-ES"/>
        </w:rPr>
        <w:t>DO CARÁCTER CONFIDENCIAL DE TESE</w:t>
      </w: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D./Dna</w:t>
      </w:r>
      <w:r w:rsidR="00862561">
        <w:rPr>
          <w:rFonts w:ascii="New Baskerville" w:hAnsi="New Baskerville"/>
          <w:lang w:val="gl-ES"/>
        </w:rPr>
        <w:t>.</w:t>
      </w:r>
      <w:r w:rsidRPr="001332B8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1332B8">
        <w:rPr>
          <w:rFonts w:ascii="New Baskerville" w:hAnsi="New Baskerville"/>
          <w:lang w:val="gl-ES"/>
        </w:rPr>
        <w:t>,</w:t>
      </w: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con DNI número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1332B8">
        <w:rPr>
          <w:rFonts w:ascii="New Baskerville" w:hAnsi="New Baskerville"/>
          <w:lang w:val="gl-ES"/>
        </w:rPr>
        <w:t>,</w:t>
      </w:r>
    </w:p>
    <w:p w:rsidR="001332B8" w:rsidRDefault="001332B8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</w:p>
    <w:p w:rsidR="0059734F" w:rsidRPr="001332B8" w:rsidRDefault="0059734F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EXPÓN</w:t>
      </w: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PRIMEIRO.- Que é autor</w:t>
      </w:r>
      <w:r w:rsid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tese de doutoramento titulada </w:t>
      </w:r>
    </w:p>
    <w:p w:rsidR="0059734F" w:rsidRDefault="0086256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B2B50">
        <w:rPr>
          <w:i/>
          <w:lang w:val="en-US"/>
        </w:rPr>
        <w:instrText xml:space="preserve"> FORMTEXT </w:instrText>
      </w:r>
      <w:r w:rsidRPr="009B2B50">
        <w:rPr>
          <w:i/>
        </w:rPr>
      </w:r>
      <w:r w:rsidRPr="009B2B50">
        <w:rPr>
          <w:i/>
        </w:rPr>
        <w:fldChar w:fldCharType="separate"/>
      </w:r>
      <w:r w:rsidRPr="009B2B50">
        <w:rPr>
          <w:i/>
        </w:rPr>
        <w:t> </w:t>
      </w:r>
      <w:r w:rsidRPr="009B2B50">
        <w:rPr>
          <w:i/>
        </w:rPr>
        <w:t> </w:t>
      </w:r>
      <w:r w:rsidRPr="009B2B50">
        <w:rPr>
          <w:i/>
        </w:rPr>
        <w:t> </w:t>
      </w:r>
      <w:r w:rsidRPr="009B2B50">
        <w:rPr>
          <w:i/>
        </w:rPr>
        <w:t> </w:t>
      </w:r>
      <w:r w:rsidRPr="009B2B50">
        <w:rPr>
          <w:i/>
        </w:rPr>
        <w:t> </w:t>
      </w:r>
      <w:r w:rsidRPr="009B2B50">
        <w:rPr>
          <w:i/>
        </w:rPr>
        <w:fldChar w:fldCharType="end"/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Default="00694CC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MS Mincho" w:eastAsia="MS Mincho" w:hAnsi="MS Mincho" w:cs="MS Mincho" w:hint="eastAsia"/>
          <w:lang w:val="gl-ES"/>
        </w:rPr>
        <w:t>☐</w:t>
      </w:r>
      <w:r w:rsidRPr="001332B8">
        <w:rPr>
          <w:rFonts w:ascii="New Baskerville" w:hAnsi="New Baskerville"/>
          <w:lang w:val="gl-ES"/>
        </w:rPr>
        <w:t xml:space="preserve"> </w:t>
      </w:r>
      <w:r w:rsidR="0059734F" w:rsidRPr="001332B8">
        <w:rPr>
          <w:rFonts w:ascii="New Baskerville" w:hAnsi="New Baskerville"/>
          <w:lang w:val="gl-ES"/>
        </w:rPr>
        <w:t xml:space="preserve">Que </w:t>
      </w:r>
      <w:r w:rsidR="004A4574" w:rsidRPr="001332B8">
        <w:rPr>
          <w:rFonts w:ascii="New Baskerville" w:hAnsi="New Baskerville"/>
          <w:lang w:val="gl-ES"/>
        </w:rPr>
        <w:t xml:space="preserve">se </w:t>
      </w:r>
      <w:r w:rsidR="0059734F" w:rsidRPr="001332B8">
        <w:rPr>
          <w:rFonts w:ascii="New Baskerville" w:hAnsi="New Baskerville"/>
          <w:lang w:val="gl-ES"/>
        </w:rPr>
        <w:t>desenvolveu nos t</w:t>
      </w:r>
      <w:r w:rsidRPr="001332B8">
        <w:rPr>
          <w:rFonts w:ascii="New Baskerville" w:hAnsi="New Baskerville"/>
          <w:lang w:val="gl-ES"/>
        </w:rPr>
        <w:t>ermo</w:t>
      </w:r>
      <w:r w:rsidR="0059734F" w:rsidRPr="001332B8">
        <w:rPr>
          <w:rFonts w:ascii="New Baskerville" w:hAnsi="New Baskerville"/>
          <w:lang w:val="gl-ES"/>
        </w:rPr>
        <w:t>s dun convenio de confidencialidade cunha ou máis empresas ou institucións (</w:t>
      </w:r>
      <w:r w:rsidR="004A4574" w:rsidRPr="001332B8">
        <w:rPr>
          <w:rFonts w:ascii="New Baskerville" w:hAnsi="New Baskerville"/>
          <w:lang w:val="gl-ES"/>
        </w:rPr>
        <w:t xml:space="preserve">apórtase </w:t>
      </w:r>
      <w:r w:rsidR="0059734F" w:rsidRPr="001332B8">
        <w:rPr>
          <w:rFonts w:ascii="New Baskerville" w:hAnsi="New Baskerville"/>
          <w:lang w:val="gl-ES"/>
        </w:rPr>
        <w:t>convenio, acordo ou contrato).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>
        <w:rPr>
          <w:rFonts w:ascii="MS Gothic" w:eastAsia="MS Gothic" w:hAnsi="MS Gothic" w:hint="eastAsia"/>
          <w:lang w:val="gl-ES"/>
        </w:rPr>
        <w:t>☐</w:t>
      </w:r>
      <w:r w:rsidR="00694CCF" w:rsidRPr="001332B8">
        <w:rPr>
          <w:rFonts w:ascii="New Baskerville" w:hAnsi="New Baskerville"/>
          <w:lang w:val="gl-ES"/>
        </w:rPr>
        <w:t xml:space="preserve"> </w:t>
      </w:r>
      <w:r w:rsidR="0059734F" w:rsidRPr="001332B8">
        <w:rPr>
          <w:rFonts w:ascii="New Baskerville" w:hAnsi="New Baskerville"/>
          <w:lang w:val="gl-ES"/>
        </w:rPr>
        <w:t>Que recolle resultados susceptibles de seren patentados (descrición básica)</w:t>
      </w:r>
      <w:r w:rsidR="00694CCF" w:rsidRPr="001332B8">
        <w:rPr>
          <w:rFonts w:ascii="New Baskerville" w:hAnsi="New Baskerville"/>
          <w:lang w:val="gl-ES"/>
        </w:rPr>
        <w:t xml:space="preserve"> </w:t>
      </w:r>
    </w:p>
    <w:p w:rsidR="0059734F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_____________________________________________________________________________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Pr="001332B8" w:rsidRDefault="00694CC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MS Mincho" w:eastAsia="MS Mincho" w:hAnsi="MS Mincho" w:cs="MS Mincho" w:hint="eastAsia"/>
          <w:lang w:val="gl-ES"/>
        </w:rPr>
        <w:t>☐</w:t>
      </w:r>
      <w:r w:rsidRPr="001332B8">
        <w:rPr>
          <w:rFonts w:ascii="New Baskerville" w:hAnsi="New Baskerville"/>
          <w:lang w:val="gl-ES"/>
        </w:rPr>
        <w:t xml:space="preserve"> </w:t>
      </w:r>
      <w:r w:rsidR="0059734F" w:rsidRPr="001332B8">
        <w:rPr>
          <w:rFonts w:ascii="New Baskerville" w:hAnsi="New Baskerville"/>
          <w:lang w:val="gl-ES"/>
        </w:rPr>
        <w:t>Que (indicar causa) _____________________________</w:t>
      </w:r>
      <w:r w:rsidR="001332B8">
        <w:rPr>
          <w:rFonts w:ascii="New Baskerville" w:hAnsi="New Baskerville"/>
          <w:lang w:val="gl-ES"/>
        </w:rPr>
        <w:t>___________________________</w:t>
      </w: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_____________________________________________________________________________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SEGUNDO.- Que</w:t>
      </w:r>
      <w:r w:rsidR="004A4574" w:rsidRPr="001332B8">
        <w:rPr>
          <w:rFonts w:ascii="New Baskerville" w:hAnsi="New Baskerville"/>
          <w:lang w:val="gl-ES"/>
        </w:rPr>
        <w:t>,</w:t>
      </w:r>
      <w:r w:rsidRPr="001332B8">
        <w:rPr>
          <w:rFonts w:ascii="New Baskerville" w:hAnsi="New Baskerville"/>
          <w:lang w:val="gl-ES"/>
        </w:rPr>
        <w:t xml:space="preserve"> para manter a novidade dos resultados patentables, a información contida na tese debe ser confidencial, carácter referido aos extremos que se recollen nos apartados e/ou páxinas que se indican:</w:t>
      </w:r>
    </w:p>
    <w:p w:rsidR="0059734F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En virtude do anterior</w:t>
      </w:r>
      <w:r w:rsidR="004A4574" w:rsidRPr="001332B8">
        <w:rPr>
          <w:rFonts w:ascii="New Baskerville" w:hAnsi="New Baskerville"/>
          <w:lang w:val="gl-ES"/>
        </w:rPr>
        <w:t>,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Default="004A4574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SOLICITA</w:t>
      </w:r>
    </w:p>
    <w:p w:rsidR="001332B8" w:rsidRPr="001332B8" w:rsidRDefault="001332B8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</w:p>
    <w:p w:rsidR="0059734F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PRIMEIRO.- Que se declare a confidencialidade das partes indicadas.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SEGUNDO.- </w:t>
      </w:r>
      <w:r w:rsidR="004A4574" w:rsidRPr="001332B8">
        <w:rPr>
          <w:rFonts w:ascii="New Baskerville" w:hAnsi="New Baskerville"/>
          <w:lang w:val="gl-ES"/>
        </w:rPr>
        <w:t>Que, c</w:t>
      </w:r>
      <w:r w:rsidRPr="001332B8">
        <w:rPr>
          <w:rFonts w:ascii="New Baskerville" w:hAnsi="New Baskerville"/>
          <w:lang w:val="gl-ES"/>
        </w:rPr>
        <w:t>omo consecuencia do anterior, se manteña a confidencialidade de calquera información contida na tese susceptible de ser declarada como tal, incluíndo, aínda que non limitada a, descricións en calquera forma, prototipos, debuxos, gráficas, secretos e propiedade comercial e profesionais, así como calquera outro tipo de información considerada propiedade industrial contida na tese.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59734F" w:rsidRPr="001332B8" w:rsidRDefault="0059734F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, 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SR</w:t>
      </w:r>
      <w:r w:rsidR="004A4574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>. COORDINADOR</w:t>
      </w:r>
      <w:r w:rsidR="004A4574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CAPD 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1332B8" w:rsidRDefault="001332B8">
      <w:pPr>
        <w:rPr>
          <w:rFonts w:ascii="New Baskerville" w:hAnsi="New Baskerville"/>
          <w:b/>
          <w:lang w:val="gl-ES"/>
        </w:rPr>
      </w:pPr>
      <w:r>
        <w:rPr>
          <w:rFonts w:ascii="New Baskerville" w:hAnsi="New Baskerville"/>
          <w:b/>
          <w:lang w:val="gl-ES"/>
        </w:rPr>
        <w:br w:type="page"/>
      </w:r>
    </w:p>
    <w:p w:rsidR="00C80587" w:rsidRPr="001332B8" w:rsidRDefault="00C80587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ANEXO II</w:t>
      </w:r>
    </w:p>
    <w:p w:rsidR="00C80587" w:rsidRPr="001332B8" w:rsidRDefault="00C80587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MODELO DE INFORME DO CARÁCTER CONFIDENCIAL DE TESE</w:t>
      </w: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Á vista da solicitude do/a doutorando/a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>,</w:t>
      </w:r>
    </w:p>
    <w:p w:rsidR="00C80587" w:rsidRPr="001332B8" w:rsidRDefault="00C80587" w:rsidP="00862561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autor</w:t>
      </w:r>
      <w:r w:rsidR="004A4574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tese titulada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1332B8">
        <w:rPr>
          <w:rFonts w:ascii="New Baskerville" w:hAnsi="New Baskerville"/>
          <w:lang w:val="gl-ES"/>
        </w:rPr>
        <w:t>,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 Comisión Académica do Programa de Doutoramento</w:t>
      </w:r>
      <w:r w:rsidR="00862561">
        <w:rPr>
          <w:rFonts w:ascii="New Baskerville" w:hAnsi="New Baskerville"/>
          <w:lang w:val="gl-ES"/>
        </w:rPr>
        <w:t xml:space="preserve"> en</w:t>
      </w:r>
      <w:r w:rsidRPr="001332B8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C80587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pola Universidade de Vigo considera que</w:t>
      </w:r>
      <w:r w:rsidR="001332B8">
        <w:rPr>
          <w:rFonts w:ascii="New Baskerville" w:hAnsi="New Baskerville"/>
          <w:lang w:val="gl-ES"/>
        </w:rPr>
        <w:t>: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MS Mincho" w:eastAsia="MS Mincho" w:hAnsi="MS Mincho" w:cs="MS Mincho" w:hint="eastAsia"/>
          <w:lang w:val="gl-ES"/>
        </w:rPr>
        <w:t>☐</w:t>
      </w:r>
      <w:r w:rsidRPr="001332B8">
        <w:rPr>
          <w:rFonts w:ascii="New Baskerville" w:hAnsi="New Baskerville"/>
          <w:lang w:val="gl-ES"/>
        </w:rPr>
        <w:t xml:space="preserve"> procede acceder ao solicitado</w:t>
      </w:r>
      <w:r w:rsidR="004A4574" w:rsidRPr="001332B8">
        <w:rPr>
          <w:rFonts w:ascii="New Baskerville" w:hAnsi="New Baskerville"/>
          <w:lang w:val="gl-ES"/>
        </w:rPr>
        <w:t xml:space="preserve">, </w:t>
      </w:r>
      <w:r w:rsidRPr="001332B8">
        <w:rPr>
          <w:rFonts w:ascii="New Baskerville" w:hAnsi="New Baskerville"/>
          <w:lang w:val="gl-ES"/>
        </w:rPr>
        <w:t xml:space="preserve">autorizándose a confidencialidade dos seguintes </w:t>
      </w:r>
    </w:p>
    <w:p w:rsidR="00C80587" w:rsidRPr="001332B8" w:rsidRDefault="00C80587" w:rsidP="001332B8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apartado</w:t>
      </w:r>
      <w:r w:rsidR="00B43537" w:rsidRPr="001332B8">
        <w:rPr>
          <w:rFonts w:ascii="New Baskerville" w:hAnsi="New Baskerville"/>
          <w:lang w:val="gl-ES"/>
        </w:rPr>
        <w:t>s</w:t>
      </w:r>
      <w:r w:rsidRPr="001332B8">
        <w:rPr>
          <w:rFonts w:ascii="New Baskerville" w:hAnsi="New Baskerville"/>
          <w:lang w:val="gl-ES"/>
        </w:rPr>
        <w:t>:</w:t>
      </w:r>
      <w:r w:rsidR="00862561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1332B8" w:rsidRPr="001332B8" w:rsidRDefault="00C80587" w:rsidP="001332B8">
      <w:pPr>
        <w:pStyle w:val="Prrafodelista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páxinas:</w:t>
      </w:r>
      <w:r w:rsidR="00862561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MS Mincho" w:eastAsia="MS Mincho" w:hAnsi="MS Mincho" w:cs="MS Mincho" w:hint="eastAsia"/>
          <w:lang w:val="gl-ES"/>
        </w:rPr>
        <w:t>☐</w:t>
      </w:r>
      <w:r w:rsidRPr="001332B8">
        <w:rPr>
          <w:rFonts w:ascii="New Baskerville" w:hAnsi="New Baskerville"/>
          <w:lang w:val="gl-ES"/>
        </w:rPr>
        <w:t xml:space="preserve"> non procede acceder ao solicitado</w:t>
      </w:r>
      <w:r w:rsidR="001332B8">
        <w:rPr>
          <w:rFonts w:ascii="New Baskerville" w:hAnsi="New Baskerville"/>
          <w:lang w:val="gl-ES"/>
        </w:rPr>
        <w:t>.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, 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tabs>
          <w:tab w:val="center" w:pos="2268"/>
          <w:tab w:val="center" w:pos="6237"/>
        </w:tabs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ab/>
        <w:t>Vº e prace</w:t>
      </w:r>
    </w:p>
    <w:p w:rsidR="00C80587" w:rsidRPr="001332B8" w:rsidRDefault="00C80587" w:rsidP="001332B8">
      <w:pPr>
        <w:tabs>
          <w:tab w:val="center" w:pos="2268"/>
          <w:tab w:val="center" w:pos="6237"/>
        </w:tabs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ab/>
        <w:t>O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PRESIDENTE</w:t>
      </w:r>
      <w:r w:rsid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CAPD</w:t>
      </w:r>
      <w:r w:rsidRPr="001332B8">
        <w:rPr>
          <w:rFonts w:ascii="New Baskerville" w:hAnsi="New Baskerville"/>
          <w:lang w:val="gl-ES"/>
        </w:rPr>
        <w:tab/>
        <w:t>O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SECRETARIO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CAPD</w:t>
      </w: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C8058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C8058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SR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>. DIRECTOR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 DA EIDO</w:t>
      </w:r>
    </w:p>
    <w:p w:rsidR="00B43537" w:rsidRPr="001332B8" w:rsidRDefault="00B43537" w:rsidP="001332B8">
      <w:pPr>
        <w:spacing w:after="60" w:line="240" w:lineRule="auto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br w:type="page"/>
      </w:r>
    </w:p>
    <w:p w:rsidR="00C80587" w:rsidRPr="001332B8" w:rsidRDefault="00B43537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ANEXO III</w:t>
      </w:r>
    </w:p>
    <w:p w:rsidR="00B43537" w:rsidRPr="001332B8" w:rsidRDefault="00B43537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DECLARACIÓN DE CONFIDENCIALIDADE</w:t>
      </w: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D. ANTONIO GARCÍA PINO, Director da Escola Internacional de Douto</w:t>
      </w:r>
      <w:r w:rsidR="001332B8">
        <w:rPr>
          <w:rFonts w:ascii="New Baskerville" w:hAnsi="New Baskerville"/>
          <w:lang w:val="gl-ES"/>
        </w:rPr>
        <w:t>ramento da Universidade de Vigo,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Á vista da solicitude do/a doutorando/a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EE58B2" w:rsidRPr="001332B8">
        <w:rPr>
          <w:rFonts w:ascii="New Baskerville" w:hAnsi="New Baskerville"/>
          <w:lang w:val="gl-ES"/>
        </w:rPr>
        <w:t>,</w:t>
      </w:r>
    </w:p>
    <w:p w:rsidR="00B43537" w:rsidRPr="001332B8" w:rsidRDefault="00B43537" w:rsidP="00862561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autor da tese titulada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1332B8">
        <w:rPr>
          <w:rFonts w:ascii="New Baskerville" w:hAnsi="New Baskerville"/>
          <w:lang w:val="gl-ES"/>
        </w:rPr>
        <w:t>,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Á vista do informe favorable emitido sobre a mesma pola Comisión Académica do Programa de Doutoramento </w:t>
      </w:r>
      <w:r w:rsidR="00862561">
        <w:rPr>
          <w:rFonts w:ascii="New Baskerville" w:hAnsi="New Baskerville"/>
          <w:lang w:val="gl-ES"/>
        </w:rPr>
        <w:t xml:space="preserve">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EE58B2" w:rsidRPr="001332B8">
        <w:rPr>
          <w:rFonts w:ascii="New Baskerville" w:hAnsi="New Baskerville"/>
          <w:lang w:val="gl-ES"/>
        </w:rPr>
        <w:t xml:space="preserve"> </w:t>
      </w:r>
      <w:r w:rsidRPr="001332B8">
        <w:rPr>
          <w:rFonts w:ascii="New Baskerville" w:hAnsi="New Baskerville"/>
          <w:lang w:val="gl-ES"/>
        </w:rPr>
        <w:t>/</w:t>
      </w:r>
    </w:p>
    <w:p w:rsidR="00B43537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polo Consello de Departamento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1332B8">
        <w:rPr>
          <w:rFonts w:ascii="New Baskerville" w:hAnsi="New Baskerville"/>
          <w:lang w:val="gl-ES"/>
        </w:rPr>
        <w:t>,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DECLARA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 confidencialidade da tese en cuestión cos efectos que dela se deriven nos térm</w:t>
      </w:r>
      <w:r w:rsidR="00EE58B2" w:rsidRPr="001332B8">
        <w:rPr>
          <w:rFonts w:ascii="New Baskerville" w:hAnsi="New Baskerville"/>
          <w:lang w:val="gl-ES"/>
        </w:rPr>
        <w:t>o</w:t>
      </w:r>
      <w:r w:rsidRPr="001332B8">
        <w:rPr>
          <w:rFonts w:ascii="New Baskerville" w:hAnsi="New Baskerville"/>
          <w:lang w:val="gl-ES"/>
        </w:rPr>
        <w:t xml:space="preserve">s do Procedemento para teses suxeitas a protección de datos, aprobado pola Comisión Permanente da EIDO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862561">
        <w:rPr>
          <w:i/>
        </w:rPr>
        <w:t xml:space="preserve"> </w:t>
      </w:r>
      <w:r w:rsidRPr="001332B8">
        <w:rPr>
          <w:rFonts w:ascii="New Baskerville" w:hAnsi="New Baskerville"/>
          <w:lang w:val="gl-ES"/>
        </w:rPr>
        <w:t xml:space="preserve">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862561">
        <w:rPr>
          <w:i/>
        </w:rPr>
        <w:t xml:space="preserve"> </w:t>
      </w:r>
      <w:r w:rsidRPr="001332B8">
        <w:rPr>
          <w:rFonts w:ascii="New Baskerville" w:hAnsi="New Baskerville"/>
          <w:lang w:val="gl-ES"/>
        </w:rPr>
        <w:t xml:space="preserve">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, en relación cos apartados </w:t>
      </w:r>
      <w:r w:rsidR="00EE58B2" w:rsidRPr="001332B8">
        <w:rPr>
          <w:rFonts w:ascii="New Baskerville" w:hAnsi="New Baskerville"/>
          <w:lang w:val="gl-ES"/>
        </w:rPr>
        <w:t>e/</w:t>
      </w:r>
      <w:r w:rsidRPr="001332B8">
        <w:rPr>
          <w:rFonts w:ascii="New Baskerville" w:hAnsi="New Baskerville"/>
          <w:lang w:val="gl-ES"/>
        </w:rPr>
        <w:t>ou páxinas seguintes:</w:t>
      </w:r>
    </w:p>
    <w:p w:rsidR="00B43537" w:rsidRPr="001332B8" w:rsidRDefault="00B43537" w:rsidP="001332B8">
      <w:pPr>
        <w:pStyle w:val="Prrafodelista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apartados:</w:t>
      </w:r>
      <w:r w:rsidR="00862561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B43537" w:rsidRPr="001332B8" w:rsidRDefault="00B43537" w:rsidP="001332B8">
      <w:pPr>
        <w:pStyle w:val="Prrafodelista"/>
        <w:numPr>
          <w:ilvl w:val="0"/>
          <w:numId w:val="8"/>
        </w:numPr>
        <w:spacing w:after="60" w:line="240" w:lineRule="auto"/>
        <w:contextualSpacing w:val="0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páxinas:</w:t>
      </w:r>
      <w:r w:rsidR="00862561">
        <w:rPr>
          <w:rFonts w:ascii="New Baskerville" w:hAnsi="New Baskerville"/>
          <w:lang w:val="gl-ES"/>
        </w:rPr>
        <w:t xml:space="preserve">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O período de confidencialidade será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862561">
        <w:rPr>
          <w:i/>
        </w:rPr>
        <w:t xml:space="preserve"> </w:t>
      </w:r>
      <w:r w:rsidRPr="001332B8">
        <w:rPr>
          <w:rFonts w:ascii="New Baskerville" w:hAnsi="New Baskerville"/>
          <w:lang w:val="gl-ES"/>
        </w:rPr>
        <w:t>anos dende a lectura da tese de doutoramento.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, 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B43537" w:rsidRPr="001332B8" w:rsidRDefault="00B43537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B43537" w:rsidRPr="001332B8" w:rsidRDefault="00B43537" w:rsidP="001332B8">
      <w:pPr>
        <w:tabs>
          <w:tab w:val="center" w:pos="2268"/>
          <w:tab w:val="center" w:pos="6237"/>
        </w:tabs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ab/>
      </w:r>
      <w:r w:rsidRPr="001332B8">
        <w:rPr>
          <w:rFonts w:ascii="New Baskerville" w:hAnsi="New Baskerville"/>
          <w:lang w:val="gl-ES"/>
        </w:rPr>
        <w:tab/>
        <w:t>O DIRECTOR DA EIDO</w:t>
      </w:r>
    </w:p>
    <w:p w:rsidR="00D84FE1" w:rsidRPr="001332B8" w:rsidRDefault="00D84FE1" w:rsidP="001332B8">
      <w:pPr>
        <w:spacing w:after="60" w:line="240" w:lineRule="auto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br w:type="page"/>
      </w:r>
    </w:p>
    <w:p w:rsidR="00B43537" w:rsidRPr="001332B8" w:rsidRDefault="00D84FE1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ANEXO IV</w:t>
      </w:r>
    </w:p>
    <w:p w:rsidR="00D84FE1" w:rsidRPr="001332B8" w:rsidRDefault="00D84FE1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COMPROMISO DE CONFIDENCIALIDADE</w:t>
      </w:r>
    </w:p>
    <w:p w:rsidR="00D84FE1" w:rsidRPr="001332B8" w:rsidRDefault="00D84FE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D84FE1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>
        <w:rPr>
          <w:rFonts w:ascii="New Baskerville" w:hAnsi="New Baskerville"/>
          <w:lang w:val="gl-ES"/>
        </w:rPr>
        <w:t>D.</w:t>
      </w:r>
      <w:r w:rsidR="00D84FE1" w:rsidRPr="001332B8">
        <w:rPr>
          <w:rFonts w:ascii="New Baskerville" w:hAnsi="New Baskerville"/>
          <w:lang w:val="gl-ES"/>
        </w:rPr>
        <w:t xml:space="preserve">/Dna.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EE58B2" w:rsidRPr="001332B8">
        <w:rPr>
          <w:rFonts w:ascii="New Baskerville" w:hAnsi="New Baskerville"/>
          <w:lang w:val="gl-ES"/>
        </w:rPr>
        <w:t>,</w:t>
      </w:r>
    </w:p>
    <w:p w:rsidR="00D84FE1" w:rsidRDefault="00D84FE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con </w:t>
      </w:r>
      <w:r w:rsidR="00EE58B2" w:rsidRPr="001332B8">
        <w:rPr>
          <w:rFonts w:ascii="New Baskerville" w:hAnsi="New Baskerville"/>
          <w:lang w:val="gl-ES"/>
        </w:rPr>
        <w:t>d</w:t>
      </w:r>
      <w:r w:rsidRPr="001332B8">
        <w:rPr>
          <w:rFonts w:ascii="New Baskerville" w:hAnsi="New Baskerville"/>
          <w:lang w:val="gl-ES"/>
        </w:rPr>
        <w:t>ocumento de i</w:t>
      </w:r>
      <w:r w:rsidR="001332B8">
        <w:rPr>
          <w:rFonts w:ascii="New Baskerville" w:hAnsi="New Baskerville"/>
          <w:lang w:val="gl-ES"/>
        </w:rPr>
        <w:t xml:space="preserve">dentificación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9725D4">
        <w:rPr>
          <w:rFonts w:ascii="New Baskerville" w:hAnsi="New Baskerville"/>
          <w:lang w:val="gl-ES"/>
        </w:rPr>
        <w:t>,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D84FE1" w:rsidRDefault="00D84FE1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EXPÓN</w:t>
      </w:r>
    </w:p>
    <w:p w:rsidR="001332B8" w:rsidRPr="001332B8" w:rsidRDefault="001332B8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</w:p>
    <w:p w:rsidR="00D84FE1" w:rsidRPr="001332B8" w:rsidRDefault="00D84FE1" w:rsidP="00862561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PRIMEIRO.- Que foi proposto</w:t>
      </w:r>
      <w:r w:rsidR="00EE58B2" w:rsidRPr="001332B8">
        <w:rPr>
          <w:rFonts w:ascii="New Baskerville" w:hAnsi="New Baskerville"/>
          <w:lang w:val="gl-ES"/>
        </w:rPr>
        <w:t>/a</w:t>
      </w:r>
      <w:r w:rsidRPr="001332B8">
        <w:rPr>
          <w:rFonts w:ascii="New Baskerville" w:hAnsi="New Baskerville"/>
          <w:lang w:val="gl-ES"/>
        </w:rPr>
        <w:t xml:space="preserve">, e aceptou a designación, como membro do tribunal que valorará a tese titulada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="009725D4">
        <w:rPr>
          <w:rFonts w:ascii="New Baskerville" w:hAnsi="New Baskerville"/>
          <w:lang w:val="gl-ES"/>
        </w:rPr>
        <w:t>,</w:t>
      </w:r>
    </w:p>
    <w:p w:rsidR="001332B8" w:rsidRDefault="00D84FE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da que é autor/a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862561">
        <w:rPr>
          <w:i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>.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D84FE1" w:rsidRPr="001332B8" w:rsidRDefault="00D84FE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SEGUNDO.- Que determinados apartados ou a totalidade da mesma foron declarados confidenciais.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D84FE1" w:rsidRPr="001332B8" w:rsidRDefault="00D84FE1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En virtude do anterior</w:t>
      </w:r>
      <w:r w:rsidR="00EE58B2" w:rsidRPr="001332B8">
        <w:rPr>
          <w:rFonts w:ascii="New Baskerville" w:hAnsi="New Baskerville"/>
          <w:lang w:val="gl-ES"/>
        </w:rPr>
        <w:t>,</w:t>
      </w:r>
    </w:p>
    <w:p w:rsidR="001332B8" w:rsidRDefault="001332B8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</w:p>
    <w:p w:rsidR="00D84FE1" w:rsidRPr="001332B8" w:rsidRDefault="00D84FE1" w:rsidP="001332B8">
      <w:pPr>
        <w:spacing w:after="60" w:line="240" w:lineRule="auto"/>
        <w:jc w:val="center"/>
        <w:rPr>
          <w:rFonts w:ascii="New Baskerville" w:hAnsi="New Baskerville"/>
          <w:b/>
          <w:lang w:val="gl-ES"/>
        </w:rPr>
      </w:pPr>
      <w:r w:rsidRPr="001332B8">
        <w:rPr>
          <w:rFonts w:ascii="New Baskerville" w:hAnsi="New Baskerville"/>
          <w:b/>
          <w:lang w:val="gl-ES"/>
        </w:rPr>
        <w:t>COMPROMÉTESE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D84FE1" w:rsidRDefault="00A85853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 manter o contido da tese e dos seus documentos adxuntos ou complementarios (presentacións, gráficos, material adxunto; en calquera tipo de soporte documental) na máis estrita confidencialidade e secreto, non podendo seren comunicados en ningunha forma a terceiras persoas alleas ao tribunal, todo elo durante o tempo que dure a vixencia da cláusula de confidencialidade segundo o acordo da Comisión Permanente da EIDO da Universidade de Vigo.</w:t>
      </w:r>
    </w:p>
    <w:p w:rsidR="001332B8" w:rsidRP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A85853" w:rsidRPr="001332B8" w:rsidRDefault="00A85853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>As obrigas descritas anteriormente exténdense dende o momento da súa sinatura ata o momento no que o seu autor decida facer pública a información ou esta devenga pública por calquera medio lexítimo ou, en última instancia, transcorrido o prazo, dende o acto de defensa da tese, establecido na autorización de confidencialidade outorgada pola EIDO.</w:t>
      </w:r>
    </w:p>
    <w:p w:rsidR="001332B8" w:rsidRDefault="001332B8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A85853" w:rsidRPr="001332B8" w:rsidRDefault="00A85853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  <w:r w:rsidRPr="001332B8">
        <w:rPr>
          <w:rFonts w:ascii="New Baskerville" w:hAnsi="New Baskerville"/>
          <w:lang w:val="gl-ES"/>
        </w:rPr>
        <w:t xml:space="preserve">En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, a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  <w:r w:rsidRPr="001332B8">
        <w:rPr>
          <w:rFonts w:ascii="New Baskerville" w:hAnsi="New Baskerville"/>
          <w:lang w:val="gl-ES"/>
        </w:rPr>
        <w:t xml:space="preserve"> de </w:t>
      </w:r>
      <w:r w:rsidR="00862561" w:rsidRPr="009B2B50">
        <w:rPr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862561" w:rsidRPr="009B2B50">
        <w:rPr>
          <w:i/>
          <w:lang w:val="en-US"/>
        </w:rPr>
        <w:instrText xml:space="preserve"> FORMTEXT </w:instrText>
      </w:r>
      <w:r w:rsidR="00862561" w:rsidRPr="009B2B50">
        <w:rPr>
          <w:i/>
        </w:rPr>
      </w:r>
      <w:r w:rsidR="00862561" w:rsidRPr="009B2B50">
        <w:rPr>
          <w:i/>
        </w:rPr>
        <w:fldChar w:fldCharType="separate"/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t> </w:t>
      </w:r>
      <w:r w:rsidR="00862561" w:rsidRPr="009B2B50">
        <w:rPr>
          <w:i/>
        </w:rPr>
        <w:fldChar w:fldCharType="end"/>
      </w:r>
    </w:p>
    <w:p w:rsidR="00A85853" w:rsidRPr="001332B8" w:rsidRDefault="00A85853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A85853" w:rsidRPr="001332B8" w:rsidRDefault="00A85853" w:rsidP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p w:rsidR="001332B8" w:rsidRPr="001332B8" w:rsidRDefault="001332B8">
      <w:pPr>
        <w:spacing w:after="60" w:line="240" w:lineRule="auto"/>
        <w:jc w:val="both"/>
        <w:rPr>
          <w:rFonts w:ascii="New Baskerville" w:hAnsi="New Baskerville"/>
          <w:lang w:val="gl-ES"/>
        </w:rPr>
      </w:pPr>
    </w:p>
    <w:sectPr w:rsidR="001332B8" w:rsidRPr="00133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81" w:rsidRDefault="00E63681" w:rsidP="001332B8">
      <w:pPr>
        <w:spacing w:after="0" w:line="240" w:lineRule="auto"/>
      </w:pPr>
      <w:r>
        <w:separator/>
      </w:r>
    </w:p>
  </w:endnote>
  <w:endnote w:type="continuationSeparator" w:id="0">
    <w:p w:rsidR="00E63681" w:rsidRDefault="00E63681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E" w:rsidRDefault="00152B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E" w:rsidRDefault="00152B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E" w:rsidRDefault="00152B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81" w:rsidRDefault="00E63681" w:rsidP="001332B8">
      <w:pPr>
        <w:spacing w:after="0" w:line="240" w:lineRule="auto"/>
      </w:pPr>
      <w:r>
        <w:separator/>
      </w:r>
    </w:p>
  </w:footnote>
  <w:footnote w:type="continuationSeparator" w:id="0">
    <w:p w:rsidR="00E63681" w:rsidRDefault="00E63681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E" w:rsidRDefault="00152B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B8" w:rsidRDefault="004A47F4">
    <w:pPr>
      <w:pStyle w:val="Encabezado"/>
    </w:pPr>
    <w:r>
      <w:rPr>
        <w:noProof/>
        <w:lang w:eastAsia="es-ES"/>
      </w:rPr>
      <w:drawing>
        <wp:inline distT="0" distB="0" distL="0" distR="0">
          <wp:extent cx="1134745" cy="655955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8E" w:rsidRDefault="00152B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4DD"/>
    <w:multiLevelType w:val="multilevel"/>
    <w:tmpl w:val="720E21F8"/>
    <w:lvl w:ilvl="0">
      <w:start w:val="1"/>
      <w:numFmt w:val="upperRoman"/>
      <w:pStyle w:val="Ttulo11"/>
      <w:lvlText w:val="CAPÍTUL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C650379"/>
    <w:multiLevelType w:val="hybridMultilevel"/>
    <w:tmpl w:val="DBE21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3DC0"/>
    <w:multiLevelType w:val="hybridMultilevel"/>
    <w:tmpl w:val="433EF7C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1526F47"/>
    <w:multiLevelType w:val="hybridMultilevel"/>
    <w:tmpl w:val="362211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71ED2"/>
    <w:rsid w:val="000F7247"/>
    <w:rsid w:val="001332B8"/>
    <w:rsid w:val="00152B8E"/>
    <w:rsid w:val="00176DB6"/>
    <w:rsid w:val="001C705A"/>
    <w:rsid w:val="003A3307"/>
    <w:rsid w:val="003B3C63"/>
    <w:rsid w:val="004A4574"/>
    <w:rsid w:val="004A47F4"/>
    <w:rsid w:val="004B2D82"/>
    <w:rsid w:val="004F548B"/>
    <w:rsid w:val="0059734F"/>
    <w:rsid w:val="00694CCF"/>
    <w:rsid w:val="007D196E"/>
    <w:rsid w:val="008060F5"/>
    <w:rsid w:val="00862561"/>
    <w:rsid w:val="008D4E3D"/>
    <w:rsid w:val="00952FD2"/>
    <w:rsid w:val="009725D4"/>
    <w:rsid w:val="009B02A1"/>
    <w:rsid w:val="009D3789"/>
    <w:rsid w:val="009D3D4A"/>
    <w:rsid w:val="009F1313"/>
    <w:rsid w:val="00A21725"/>
    <w:rsid w:val="00A85853"/>
    <w:rsid w:val="00AE424E"/>
    <w:rsid w:val="00AF76F5"/>
    <w:rsid w:val="00B33124"/>
    <w:rsid w:val="00B43537"/>
    <w:rsid w:val="00B76021"/>
    <w:rsid w:val="00C80587"/>
    <w:rsid w:val="00C8685B"/>
    <w:rsid w:val="00D84FE1"/>
    <w:rsid w:val="00DA2A88"/>
    <w:rsid w:val="00E075F5"/>
    <w:rsid w:val="00E513A3"/>
    <w:rsid w:val="00E63681"/>
    <w:rsid w:val="00EE58B2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52F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autoRedefine/>
    <w:qFormat/>
    <w:rsid w:val="00952FD2"/>
    <w:pPr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Cs/>
      <w:sz w:val="28"/>
      <w:szCs w:val="36"/>
      <w:lang w:val="gl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952FD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52FD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Narrow" w:eastAsia="Times New Roman" w:hAnsi="Arial Narrow"/>
      <w:b/>
      <w:bCs/>
      <w:sz w:val="28"/>
      <w:szCs w:val="28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952FD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952FD2"/>
    <w:rPr>
      <w:rFonts w:ascii="Arial" w:eastAsia="Times New Roman" w:hAnsi="Arial" w:cs="Times New Roman"/>
      <w:bCs/>
      <w:sz w:val="28"/>
      <w:szCs w:val="36"/>
      <w:lang w:val="gl-ES" w:eastAsia="es-ES"/>
    </w:rPr>
  </w:style>
  <w:style w:type="character" w:customStyle="1" w:styleId="Ttulo5Car">
    <w:name w:val="Título 5 Car"/>
    <w:link w:val="Ttulo5"/>
    <w:rsid w:val="00952FD2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paragraph" w:customStyle="1" w:styleId="Ttulo11">
    <w:name w:val="Título 11"/>
    <w:basedOn w:val="Ttulo1"/>
    <w:next w:val="Normal"/>
    <w:link w:val="Ttulo1Car1"/>
    <w:autoRedefine/>
    <w:qFormat/>
    <w:rsid w:val="00952FD2"/>
    <w:pPr>
      <w:keepLines w:val="0"/>
      <w:numPr>
        <w:numId w:val="5"/>
      </w:numPr>
      <w:spacing w:after="60" w:line="240" w:lineRule="auto"/>
      <w:jc w:val="both"/>
    </w:pPr>
    <w:rPr>
      <w:rFonts w:ascii="Arial" w:hAnsi="Arial" w:cs="Arial"/>
      <w:kern w:val="32"/>
      <w:sz w:val="32"/>
      <w:szCs w:val="32"/>
      <w:lang w:val="gl-ES" w:eastAsia="es-ES"/>
    </w:rPr>
  </w:style>
  <w:style w:type="character" w:customStyle="1" w:styleId="Ttulo1Car1">
    <w:name w:val="Título 1 Car1"/>
    <w:link w:val="Ttulo11"/>
    <w:rsid w:val="00952FD2"/>
    <w:rPr>
      <w:rFonts w:ascii="Arial" w:eastAsia="Times New Roman" w:hAnsi="Arial" w:cs="Arial"/>
      <w:b/>
      <w:bCs/>
      <w:color w:val="365F91"/>
      <w:kern w:val="32"/>
      <w:sz w:val="32"/>
      <w:szCs w:val="32"/>
      <w:lang w:val="gl-ES" w:eastAsia="es-ES"/>
    </w:rPr>
  </w:style>
  <w:style w:type="character" w:customStyle="1" w:styleId="Ttulo1Car">
    <w:name w:val="Título 1 Car"/>
    <w:link w:val="Ttulo1"/>
    <w:uiPriority w:val="9"/>
    <w:rsid w:val="00952F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952FD2"/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character" w:customStyle="1" w:styleId="Ttulo4Car">
    <w:name w:val="Título 4 Car"/>
    <w:link w:val="Ttulo4"/>
    <w:rsid w:val="00952FD2"/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character" w:styleId="Refdecomentario">
    <w:name w:val="annotation reference"/>
    <w:uiPriority w:val="99"/>
    <w:semiHidden/>
    <w:unhideWhenUsed/>
    <w:rsid w:val="009B0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2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0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2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02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2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4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B8"/>
  </w:style>
  <w:style w:type="paragraph" w:styleId="Piedepgina">
    <w:name w:val="footer"/>
    <w:basedOn w:val="Normal"/>
    <w:link w:val="PiedepginaCar"/>
    <w:uiPriority w:val="99"/>
    <w:unhideWhenUsed/>
    <w:rsid w:val="001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52F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autoRedefine/>
    <w:qFormat/>
    <w:rsid w:val="00952FD2"/>
    <w:pPr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Cs/>
      <w:sz w:val="28"/>
      <w:szCs w:val="36"/>
      <w:lang w:val="gl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952FD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52FD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Narrow" w:eastAsia="Times New Roman" w:hAnsi="Arial Narrow"/>
      <w:b/>
      <w:bCs/>
      <w:sz w:val="28"/>
      <w:szCs w:val="28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952FD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952FD2"/>
    <w:rPr>
      <w:rFonts w:ascii="Arial" w:eastAsia="Times New Roman" w:hAnsi="Arial" w:cs="Times New Roman"/>
      <w:bCs/>
      <w:sz w:val="28"/>
      <w:szCs w:val="36"/>
      <w:lang w:val="gl-ES" w:eastAsia="es-ES"/>
    </w:rPr>
  </w:style>
  <w:style w:type="character" w:customStyle="1" w:styleId="Ttulo5Car">
    <w:name w:val="Título 5 Car"/>
    <w:link w:val="Ttulo5"/>
    <w:rsid w:val="00952FD2"/>
    <w:rPr>
      <w:rFonts w:ascii="Times New Roman" w:eastAsia="Times New Roman" w:hAnsi="Times New Roman" w:cs="Times New Roman"/>
      <w:b/>
      <w:bCs/>
      <w:i/>
      <w:iCs/>
      <w:sz w:val="26"/>
      <w:szCs w:val="26"/>
      <w:lang w:val="gl-ES" w:eastAsia="es-ES"/>
    </w:rPr>
  </w:style>
  <w:style w:type="paragraph" w:customStyle="1" w:styleId="Ttulo11">
    <w:name w:val="Título 11"/>
    <w:basedOn w:val="Ttulo1"/>
    <w:next w:val="Normal"/>
    <w:link w:val="Ttulo1Car1"/>
    <w:autoRedefine/>
    <w:qFormat/>
    <w:rsid w:val="00952FD2"/>
    <w:pPr>
      <w:keepLines w:val="0"/>
      <w:numPr>
        <w:numId w:val="5"/>
      </w:numPr>
      <w:spacing w:after="60" w:line="240" w:lineRule="auto"/>
      <w:jc w:val="both"/>
    </w:pPr>
    <w:rPr>
      <w:rFonts w:ascii="Arial" w:hAnsi="Arial" w:cs="Arial"/>
      <w:kern w:val="32"/>
      <w:sz w:val="32"/>
      <w:szCs w:val="32"/>
      <w:lang w:val="gl-ES" w:eastAsia="es-ES"/>
    </w:rPr>
  </w:style>
  <w:style w:type="character" w:customStyle="1" w:styleId="Ttulo1Car1">
    <w:name w:val="Título 1 Car1"/>
    <w:link w:val="Ttulo11"/>
    <w:rsid w:val="00952FD2"/>
    <w:rPr>
      <w:rFonts w:ascii="Arial" w:eastAsia="Times New Roman" w:hAnsi="Arial" w:cs="Arial"/>
      <w:b/>
      <w:bCs/>
      <w:color w:val="365F91"/>
      <w:kern w:val="32"/>
      <w:sz w:val="32"/>
      <w:szCs w:val="32"/>
      <w:lang w:val="gl-ES" w:eastAsia="es-ES"/>
    </w:rPr>
  </w:style>
  <w:style w:type="character" w:customStyle="1" w:styleId="Ttulo1Car">
    <w:name w:val="Título 1 Car"/>
    <w:link w:val="Ttulo1"/>
    <w:uiPriority w:val="9"/>
    <w:rsid w:val="00952F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952FD2"/>
    <w:rPr>
      <w:rFonts w:ascii="Arial Narrow" w:eastAsia="Times New Roman" w:hAnsi="Arial Narrow" w:cs="Arial"/>
      <w:b/>
      <w:bCs/>
      <w:sz w:val="28"/>
      <w:szCs w:val="24"/>
      <w:lang w:val="gl-ES" w:eastAsia="es-ES"/>
    </w:rPr>
  </w:style>
  <w:style w:type="character" w:customStyle="1" w:styleId="Ttulo4Car">
    <w:name w:val="Título 4 Car"/>
    <w:link w:val="Ttulo4"/>
    <w:rsid w:val="00952FD2"/>
    <w:rPr>
      <w:rFonts w:ascii="Arial Narrow" w:eastAsia="Times New Roman" w:hAnsi="Arial Narrow" w:cs="Times New Roman"/>
      <w:b/>
      <w:bCs/>
      <w:sz w:val="28"/>
      <w:szCs w:val="28"/>
      <w:lang w:val="gl-ES" w:eastAsia="es-ES"/>
    </w:rPr>
  </w:style>
  <w:style w:type="character" w:styleId="Refdecomentario">
    <w:name w:val="annotation reference"/>
    <w:uiPriority w:val="99"/>
    <w:semiHidden/>
    <w:unhideWhenUsed/>
    <w:rsid w:val="009B0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2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0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2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02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2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4F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B8"/>
  </w:style>
  <w:style w:type="paragraph" w:styleId="Piedepgina">
    <w:name w:val="footer"/>
    <w:basedOn w:val="Normal"/>
    <w:link w:val="PiedepginaCar"/>
    <w:uiPriority w:val="99"/>
    <w:unhideWhenUsed/>
    <w:rsid w:val="001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Xefe de Sección de Posgrao</dc:creator>
  <cp:lastModifiedBy>ARINFO</cp:lastModifiedBy>
  <cp:revision>2</cp:revision>
  <cp:lastPrinted>2015-06-01T09:51:00Z</cp:lastPrinted>
  <dcterms:created xsi:type="dcterms:W3CDTF">2019-03-11T16:20:00Z</dcterms:created>
  <dcterms:modified xsi:type="dcterms:W3CDTF">2019-03-11T16:20:00Z</dcterms:modified>
</cp:coreProperties>
</file>