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4" w:rsidRDefault="00BE5F74"/>
    <w:p w:rsidR="002B4EC7" w:rsidRPr="002B4EC7" w:rsidRDefault="002B4EC7" w:rsidP="00076CCF">
      <w:pPr>
        <w:pStyle w:val="Ttulo1"/>
      </w:pPr>
      <w:r w:rsidRPr="002B4EC7">
        <w:t xml:space="preserve">Formulario de participación no proxecto </w:t>
      </w:r>
      <w:proofErr w:type="spellStart"/>
      <w:r w:rsidRPr="002B4EC7">
        <w:t>STEMbach</w:t>
      </w:r>
      <w:proofErr w:type="spellEnd"/>
    </w:p>
    <w:p w:rsidR="002B4EC7" w:rsidRDefault="002B4EC7" w:rsidP="002B4EC7">
      <w:pPr>
        <w:spacing w:after="120" w:line="240" w:lineRule="auto"/>
        <w:jc w:val="both"/>
        <w:rPr>
          <w:b/>
          <w:lang w:val="gl-ES"/>
        </w:rPr>
      </w:pPr>
    </w:p>
    <w:p w:rsidR="00076CCF" w:rsidRPr="007C3207" w:rsidRDefault="002B4EC7" w:rsidP="00076CCF">
      <w:pPr>
        <w:tabs>
          <w:tab w:val="left" w:pos="429"/>
        </w:tabs>
        <w:spacing w:before="60" w:after="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  <w:r w:rsidRPr="007C3207">
        <w:rPr>
          <w:rFonts w:ascii="New Baskerville" w:eastAsia="Cambria" w:hAnsi="New Baskerville" w:cs="Times New Roman"/>
          <w:b/>
          <w:sz w:val="28"/>
          <w:szCs w:val="28"/>
        </w:rPr>
        <w:t>Facultade/Escola:</w:t>
      </w:r>
    </w:p>
    <w:p w:rsidR="00076CCF" w:rsidRPr="007C3207" w:rsidRDefault="00076CCF" w:rsidP="00076CCF">
      <w:pPr>
        <w:tabs>
          <w:tab w:val="left" w:pos="429"/>
        </w:tabs>
        <w:spacing w:before="60" w:after="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</w:p>
    <w:p w:rsidR="002B4EC7" w:rsidRPr="007C3207" w:rsidRDefault="002B4EC7" w:rsidP="00705035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  <w:bookmarkStart w:id="0" w:name="_GoBack"/>
      <w:bookmarkEnd w:id="0"/>
    </w:p>
    <w:p w:rsidR="002B4EC7" w:rsidRDefault="002B4EC7" w:rsidP="002B4EC7">
      <w:pPr>
        <w:spacing w:after="120" w:line="240" w:lineRule="auto"/>
        <w:jc w:val="both"/>
        <w:rPr>
          <w:b/>
          <w:lang w:val="gl-ES"/>
        </w:rPr>
      </w:pPr>
    </w:p>
    <w:p w:rsidR="002B4EC7" w:rsidRPr="007C3207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  <w:r w:rsidRPr="007C3207">
        <w:rPr>
          <w:rFonts w:ascii="New Baskerville" w:eastAsia="Cambria" w:hAnsi="New Baskerville" w:cs="Times New Roman"/>
          <w:b/>
          <w:sz w:val="28"/>
          <w:szCs w:val="28"/>
        </w:rPr>
        <w:t xml:space="preserve">Coordinador/a </w:t>
      </w:r>
      <w:proofErr w:type="spellStart"/>
      <w:r w:rsidRPr="007C3207">
        <w:rPr>
          <w:rFonts w:ascii="New Baskerville" w:eastAsia="Cambria" w:hAnsi="New Baskerville" w:cs="Times New Roman"/>
          <w:b/>
          <w:sz w:val="28"/>
          <w:szCs w:val="28"/>
        </w:rPr>
        <w:t>STEMbach</w:t>
      </w:r>
      <w:proofErr w:type="spellEnd"/>
      <w:r w:rsidRPr="007C3207">
        <w:rPr>
          <w:rFonts w:ascii="New Baskerville" w:eastAsia="Cambria" w:hAnsi="New Baskerville" w:cs="Times New Roman"/>
          <w:b/>
          <w:sz w:val="28"/>
          <w:szCs w:val="28"/>
        </w:rPr>
        <w:t xml:space="preserve"> na </w:t>
      </w:r>
      <w:proofErr w:type="spellStart"/>
      <w:r w:rsidRPr="007C3207">
        <w:rPr>
          <w:rFonts w:ascii="New Baskerville" w:eastAsia="Cambria" w:hAnsi="New Baskerville" w:cs="Times New Roman"/>
          <w:b/>
          <w:sz w:val="28"/>
          <w:szCs w:val="28"/>
        </w:rPr>
        <w:t>facultade</w:t>
      </w:r>
      <w:proofErr w:type="spellEnd"/>
      <w:r w:rsidRPr="007C3207">
        <w:rPr>
          <w:rFonts w:ascii="New Baskerville" w:eastAsia="Cambria" w:hAnsi="New Baskerville" w:cs="Times New Roman"/>
          <w:b/>
          <w:sz w:val="28"/>
          <w:szCs w:val="28"/>
        </w:rPr>
        <w:t>/</w:t>
      </w:r>
      <w:proofErr w:type="spellStart"/>
      <w:r w:rsidRPr="007C3207">
        <w:rPr>
          <w:rFonts w:ascii="New Baskerville" w:eastAsia="Cambria" w:hAnsi="New Baskerville" w:cs="Times New Roman"/>
          <w:b/>
          <w:sz w:val="28"/>
          <w:szCs w:val="28"/>
        </w:rPr>
        <w:t>escola</w:t>
      </w:r>
      <w:proofErr w:type="spellEnd"/>
      <w:r w:rsidRPr="007C3207">
        <w:rPr>
          <w:rFonts w:ascii="New Baskerville" w:eastAsia="Cambria" w:hAnsi="New Baskerville" w:cs="Times New Roman"/>
          <w:b/>
          <w:sz w:val="28"/>
          <w:szCs w:val="28"/>
        </w:rPr>
        <w:t>:</w:t>
      </w:r>
    </w:p>
    <w:p w:rsidR="00076CCF" w:rsidRPr="007C3207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>Nome e apelidos:</w:t>
      </w:r>
      <w:r w:rsidR="00705035" w:rsidRPr="007C3207">
        <w:rPr>
          <w:rFonts w:ascii="New Baskerville" w:eastAsia="Cambria" w:hAnsi="New Baskerville" w:cs="Times New Roman"/>
          <w:sz w:val="26"/>
          <w:szCs w:val="28"/>
        </w:rPr>
        <w:t xml:space="preserve"> </w:t>
      </w:r>
      <w:r w:rsidRPr="007C3207">
        <w:rPr>
          <w:rFonts w:ascii="New Baskerville" w:eastAsia="Cambria" w:hAnsi="New Baskerville" w:cs="Times New Roman"/>
          <w:sz w:val="26"/>
          <w:szCs w:val="28"/>
        </w:rPr>
        <w:t>.........................................................................................................</w:t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 xml:space="preserve">Correo electrónico: ..................................................................  </w:t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>Teléfono: ........................................................</w:t>
      </w:r>
    </w:p>
    <w:p w:rsidR="002B4EC7" w:rsidRDefault="002B4EC7" w:rsidP="002B4EC7">
      <w:pPr>
        <w:tabs>
          <w:tab w:val="left" w:leader="dot" w:pos="8505"/>
        </w:tabs>
        <w:spacing w:after="120" w:line="240" w:lineRule="auto"/>
        <w:rPr>
          <w:b/>
          <w:lang w:val="gl-ES"/>
        </w:rPr>
      </w:pPr>
    </w:p>
    <w:p w:rsidR="002B4EC7" w:rsidRPr="00705035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  <w:r w:rsidRPr="00705035">
        <w:rPr>
          <w:rFonts w:ascii="New Baskerville" w:eastAsia="Cambria" w:hAnsi="New Baskerville" w:cs="Times New Roman"/>
          <w:b/>
          <w:sz w:val="28"/>
          <w:szCs w:val="28"/>
        </w:rPr>
        <w:t xml:space="preserve">Título do </w:t>
      </w:r>
      <w:proofErr w:type="spellStart"/>
      <w:r w:rsidRPr="00705035">
        <w:rPr>
          <w:rFonts w:ascii="New Baskerville" w:eastAsia="Cambria" w:hAnsi="New Baskerville" w:cs="Times New Roman"/>
          <w:b/>
          <w:sz w:val="28"/>
          <w:szCs w:val="28"/>
        </w:rPr>
        <w:t>proxecto</w:t>
      </w:r>
      <w:proofErr w:type="spellEnd"/>
      <w:r w:rsidRPr="00705035">
        <w:rPr>
          <w:rFonts w:ascii="New Baskerville" w:eastAsia="Cambria" w:hAnsi="New Baskerville" w:cs="Times New Roman"/>
          <w:b/>
          <w:sz w:val="28"/>
          <w:szCs w:val="28"/>
        </w:rPr>
        <w:t xml:space="preserve"> STEM do centro: </w:t>
      </w:r>
    </w:p>
    <w:p w:rsidR="00076CCF" w:rsidRPr="00705035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</w:p>
    <w:p w:rsidR="002B4EC7" w:rsidRPr="00705035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05035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05035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05035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Default="002B4EC7" w:rsidP="002B4EC7">
      <w:pPr>
        <w:tabs>
          <w:tab w:val="left" w:leader="dot" w:pos="8505"/>
        </w:tabs>
        <w:spacing w:after="120" w:line="240" w:lineRule="auto"/>
        <w:rPr>
          <w:b/>
          <w:lang w:val="gl-ES"/>
        </w:rPr>
      </w:pPr>
    </w:p>
    <w:p w:rsidR="002B4EC7" w:rsidRPr="007C3207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  <w:r w:rsidRPr="00705035">
        <w:rPr>
          <w:rFonts w:ascii="New Baskerville" w:eastAsia="Cambria" w:hAnsi="New Baskerville" w:cs="Times New Roman"/>
          <w:b/>
          <w:sz w:val="28"/>
          <w:szCs w:val="28"/>
        </w:rPr>
        <w:t xml:space="preserve">Resumo (máx. </w:t>
      </w:r>
      <w:r w:rsidRPr="007C3207">
        <w:rPr>
          <w:rFonts w:ascii="New Baskerville" w:eastAsia="Cambria" w:hAnsi="New Baskerville" w:cs="Times New Roman"/>
          <w:b/>
          <w:sz w:val="28"/>
          <w:szCs w:val="28"/>
        </w:rPr>
        <w:t xml:space="preserve">100 palabras): </w:t>
      </w:r>
    </w:p>
    <w:p w:rsidR="00076CCF" w:rsidRPr="007C3207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Default="002B4EC7" w:rsidP="002B4EC7">
      <w:pPr>
        <w:spacing w:after="120" w:line="240" w:lineRule="auto"/>
        <w:jc w:val="both"/>
        <w:rPr>
          <w:b/>
          <w:lang w:val="gl-ES"/>
        </w:rPr>
      </w:pPr>
    </w:p>
    <w:p w:rsidR="00705035" w:rsidRPr="007C3207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  <w:r w:rsidRPr="007C3207">
        <w:rPr>
          <w:rFonts w:ascii="New Baskerville" w:eastAsia="Cambria" w:hAnsi="New Baskerville" w:cs="Times New Roman"/>
          <w:b/>
          <w:sz w:val="28"/>
          <w:szCs w:val="28"/>
        </w:rPr>
        <w:t>Actividades de formación complementarias:</w:t>
      </w:r>
    </w:p>
    <w:p w:rsidR="002B4EC7" w:rsidRPr="007C3207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</w:rPr>
      </w:pP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Pr="007C3207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705035" w:rsidRPr="007C3207" w:rsidRDefault="00705035" w:rsidP="00705035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</w:rPr>
      </w:pPr>
      <w:r w:rsidRPr="007C3207">
        <w:rPr>
          <w:rFonts w:ascii="New Baskerville" w:eastAsia="Cambria" w:hAnsi="New Baskerville" w:cs="Times New Roman"/>
          <w:sz w:val="26"/>
          <w:szCs w:val="28"/>
        </w:rPr>
        <w:tab/>
      </w:r>
    </w:p>
    <w:p w:rsidR="002B4EC7" w:rsidRDefault="002B4EC7"/>
    <w:sectPr w:rsidR="002B4E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C1" w:rsidRDefault="006E77C1" w:rsidP="002B4EC7">
      <w:pPr>
        <w:spacing w:after="0" w:line="240" w:lineRule="auto"/>
      </w:pPr>
      <w:r>
        <w:separator/>
      </w:r>
    </w:p>
  </w:endnote>
  <w:endnote w:type="continuationSeparator" w:id="0">
    <w:p w:rsidR="006E77C1" w:rsidRDefault="006E77C1" w:rsidP="002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C7" w:rsidRDefault="002B4EC7" w:rsidP="002B4EC7">
    <w:pPr>
      <w:pStyle w:val="Piedepgina"/>
      <w:pBdr>
        <w:top w:val="single" w:sz="4" w:space="1" w:color="auto"/>
      </w:pBdr>
    </w:pPr>
    <w:r w:rsidRPr="002B4EC7">
      <w:rPr>
        <w:rFonts w:ascii="New Baskerville" w:eastAsia="Cambria" w:hAnsi="New Baskerville" w:cs="Times New Roman"/>
        <w:sz w:val="21"/>
        <w:szCs w:val="24"/>
      </w:rPr>
      <w:t>www.uvigo.gal/ven-uvigo/stembach</w:t>
    </w:r>
    <w:r>
      <w:tab/>
    </w:r>
    <w:r>
      <w:tab/>
    </w:r>
    <w:r w:rsidRPr="002B4EC7">
      <w:rPr>
        <w:rFonts w:ascii="New Baskerville" w:eastAsia="Cambria" w:hAnsi="New Baskerville" w:cs="Times New Roman"/>
        <w:sz w:val="21"/>
        <w:szCs w:val="24"/>
      </w:rPr>
      <w:t>stembach@uvigo.gal</w:t>
    </w:r>
  </w:p>
  <w:p w:rsidR="002B4EC7" w:rsidRDefault="002B4E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C1" w:rsidRDefault="006E77C1" w:rsidP="002B4EC7">
      <w:pPr>
        <w:spacing w:after="0" w:line="240" w:lineRule="auto"/>
      </w:pPr>
      <w:r>
        <w:separator/>
      </w:r>
    </w:p>
  </w:footnote>
  <w:footnote w:type="continuationSeparator" w:id="0">
    <w:p w:rsidR="006E77C1" w:rsidRDefault="006E77C1" w:rsidP="002B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C7" w:rsidRDefault="002B4EC7" w:rsidP="002B4EC7">
    <w:pPr>
      <w:pStyle w:val="Encabezado"/>
      <w:tabs>
        <w:tab w:val="clear" w:pos="4252"/>
      </w:tabs>
    </w:pPr>
    <w:r w:rsidRPr="000F688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9634C4" wp14:editId="7D733AB6">
          <wp:simplePos x="0" y="0"/>
          <wp:positionH relativeFrom="margin">
            <wp:posOffset>3486150</wp:posOffset>
          </wp:positionH>
          <wp:positionV relativeFrom="paragraph">
            <wp:posOffset>-229235</wp:posOffset>
          </wp:positionV>
          <wp:extent cx="1896110" cy="688340"/>
          <wp:effectExtent l="0" t="0" r="8890" b="0"/>
          <wp:wrapSquare wrapText="bothSides"/>
          <wp:docPr id="48" name="Imagen 48" descr="C:\Users\USUARIO\Desktop\EVA POU\Campus Innova\Stembach\Pagina web\Logo STEM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VA POU\Campus Innova\Stembach\Pagina web\Logo STEMbac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13" r="14043"/>
                  <a:stretch/>
                </pic:blipFill>
                <pic:spPr bwMode="auto">
                  <a:xfrm>
                    <a:off x="0" y="0"/>
                    <a:ext cx="189611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F497D"/>
        <w:lang w:eastAsia="es-ES"/>
      </w:rPr>
      <w:drawing>
        <wp:inline distT="0" distB="0" distL="0" distR="0" wp14:anchorId="26D11325" wp14:editId="3DD82CF6">
          <wp:extent cx="2438400" cy="342900"/>
          <wp:effectExtent l="0" t="0" r="0" b="0"/>
          <wp:docPr id="1" name="Imagen 1" descr="cid:part1.07040508.06080201@uvigo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part1.07040508.06080201@uvigo.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2"/>
    <w:rsid w:val="00076CCF"/>
    <w:rsid w:val="0013048B"/>
    <w:rsid w:val="002B4EC7"/>
    <w:rsid w:val="003F6300"/>
    <w:rsid w:val="006E77C1"/>
    <w:rsid w:val="00705035"/>
    <w:rsid w:val="007C3207"/>
    <w:rsid w:val="00826CE7"/>
    <w:rsid w:val="008B28F2"/>
    <w:rsid w:val="009D47D6"/>
    <w:rsid w:val="00AC7858"/>
    <w:rsid w:val="00BE5F74"/>
    <w:rsid w:val="00D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329EB-56B5-45B9-81F9-788049E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076CCF"/>
    <w:pPr>
      <w:keepNext/>
      <w:tabs>
        <w:tab w:val="left" w:pos="429"/>
      </w:tabs>
      <w:spacing w:before="240" w:after="60" w:line="240" w:lineRule="auto"/>
      <w:jc w:val="center"/>
      <w:outlineLvl w:val="0"/>
    </w:pPr>
    <w:rPr>
      <w:rFonts w:ascii="ITC New Baskerville Std" w:eastAsia="Cambria" w:hAnsi="ITC New Baskerville Std" w:cs="Arial"/>
      <w:bCs/>
      <w:spacing w:val="-8"/>
      <w:kern w:val="32"/>
      <w:sz w:val="34"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EC7"/>
  </w:style>
  <w:style w:type="paragraph" w:styleId="Piedepgina">
    <w:name w:val="footer"/>
    <w:basedOn w:val="Normal"/>
    <w:link w:val="PiedepginaCar"/>
    <w:uiPriority w:val="99"/>
    <w:unhideWhenUsed/>
    <w:rsid w:val="002B4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EC7"/>
  </w:style>
  <w:style w:type="character" w:customStyle="1" w:styleId="Ttulo1Car">
    <w:name w:val="Título 1 Car"/>
    <w:basedOn w:val="Fuentedeprrafopredeter"/>
    <w:link w:val="Ttulo1"/>
    <w:rsid w:val="00076CCF"/>
    <w:rPr>
      <w:rFonts w:ascii="ITC New Baskerville Std" w:eastAsia="Cambria" w:hAnsi="ITC New Baskerville Std" w:cs="Arial"/>
      <w:bCs/>
      <w:spacing w:val="-8"/>
      <w:kern w:val="32"/>
      <w:sz w:val="34"/>
      <w:szCs w:val="32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FE84.86E06C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Otero</dc:creator>
  <cp:keywords/>
  <dc:description/>
  <cp:lastModifiedBy>Lidia Otero</cp:lastModifiedBy>
  <cp:revision>3</cp:revision>
  <dcterms:created xsi:type="dcterms:W3CDTF">2019-06-06T11:44:00Z</dcterms:created>
  <dcterms:modified xsi:type="dcterms:W3CDTF">2019-06-06T11:45:00Z</dcterms:modified>
</cp:coreProperties>
</file>