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A7F7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8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9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A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B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C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D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E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7FF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0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1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2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3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4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5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6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7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9DBA808" w14:textId="77777777" w:rsidR="00F9705C" w:rsidRDefault="001D0FF5" w:rsidP="00F9705C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  <w:lang w:val="gl-ES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gl-ES"/>
        </w:rPr>
        <w:t xml:space="preserve"> m</w:t>
      </w:r>
      <w:r w:rsidR="00F9705C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emoria </w:t>
      </w:r>
      <w:r w:rsidR="009F4B2C" w:rsidRPr="00D31FBE">
        <w:rPr>
          <w:rFonts w:asciiTheme="majorHAnsi" w:hAnsiTheme="majorHAnsi" w:cstheme="majorHAnsi"/>
          <w:b/>
          <w:sz w:val="24"/>
          <w:szCs w:val="24"/>
          <w:lang w:val="gl-ES"/>
        </w:rPr>
        <w:t>resumo modificacións</w:t>
      </w:r>
      <w:r w:rsidR="00066579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 de </w:t>
      </w:r>
      <w:r w:rsidR="00F9705C" w:rsidRPr="00D31FBE">
        <w:rPr>
          <w:rFonts w:asciiTheme="majorHAnsi" w:hAnsiTheme="majorHAnsi" w:cstheme="majorHAnsi"/>
          <w:b/>
          <w:sz w:val="24"/>
          <w:szCs w:val="24"/>
          <w:lang w:val="gl-ES"/>
        </w:rPr>
        <w:t xml:space="preserve"> </w:t>
      </w:r>
      <w:proofErr w:type="spellStart"/>
      <w:r w:rsidR="00F9705C" w:rsidRPr="00D31FBE">
        <w:rPr>
          <w:rFonts w:asciiTheme="majorHAnsi" w:hAnsiTheme="majorHAnsi" w:cstheme="majorHAnsi"/>
          <w:b/>
          <w:color w:val="FF0000"/>
          <w:sz w:val="24"/>
          <w:szCs w:val="24"/>
          <w:lang w:val="gl-ES"/>
        </w:rPr>
        <w:t>xxxxxxxxxxxxxxxxxxxx</w:t>
      </w:r>
      <w:proofErr w:type="spellEnd"/>
    </w:p>
    <w:p w14:paraId="29DBA80A" w14:textId="77777777"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29DBA80B" w14:textId="77777777"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29DBA80C" w14:textId="77777777"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29DBA80D" w14:textId="77777777"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29DBA80E" w14:textId="77777777" w:rsidR="00F9705C" w:rsidRPr="00D31FBE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29DBA80F" w14:textId="77777777" w:rsidR="00F9705C" w:rsidRPr="00D31FBE" w:rsidRDefault="00F9705C" w:rsidP="00F9705C">
      <w:pPr>
        <w:rPr>
          <w:rFonts w:asciiTheme="majorHAnsi" w:hAnsiTheme="majorHAnsi" w:cstheme="majorHAnsi"/>
          <w:lang w:val="gl-ES"/>
        </w:rPr>
      </w:pPr>
      <w:r w:rsidRPr="00D31FBE">
        <w:rPr>
          <w:rFonts w:asciiTheme="majorHAnsi" w:hAnsiTheme="majorHAnsi" w:cstheme="majorHAnsi"/>
          <w:lang w:val="gl-ES"/>
        </w:rPr>
        <w:t xml:space="preserve"> </w:t>
      </w:r>
    </w:p>
    <w:p w14:paraId="29DBA810" w14:textId="77777777" w:rsidR="00F9705C" w:rsidRPr="00D31FBE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D31FBE">
        <w:rPr>
          <w:rFonts w:asciiTheme="majorHAnsi" w:hAnsiTheme="majorHAnsi" w:cstheme="majorHAnsi"/>
          <w:lang w:val="gl-ES"/>
        </w:rPr>
        <w:t xml:space="preserve"> </w:t>
      </w:r>
      <w:r w:rsidRPr="00D31FBE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29DBA82C" wp14:editId="29DBA82D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BA811" w14:textId="77777777"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14:paraId="29DBA812" w14:textId="77777777"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14:paraId="29DBA813" w14:textId="77777777" w:rsidR="00FC01B7" w:rsidRDefault="00FC01B7" w:rsidP="00FC01B7">
      <w:pPr>
        <w:jc w:val="right"/>
        <w:rPr>
          <w:rFonts w:asciiTheme="majorHAnsi" w:hAnsiTheme="majorHAnsi" w:cstheme="majorHAnsi"/>
          <w:lang w:val="gl-ES"/>
        </w:rPr>
      </w:pPr>
    </w:p>
    <w:p w14:paraId="29DBA814" w14:textId="77777777" w:rsidR="00FC01B7" w:rsidRPr="00AF3106" w:rsidRDefault="00FC01B7" w:rsidP="00FC01B7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14:paraId="29DBA815" w14:textId="77777777" w:rsidR="009F4B2C" w:rsidRPr="00D31FBE" w:rsidRDefault="00F9705C" w:rsidP="009F4B2C">
      <w:pPr>
        <w:rPr>
          <w:rFonts w:asciiTheme="majorHAnsi" w:hAnsiTheme="majorHAnsi" w:cstheme="majorHAnsi"/>
          <w:b/>
          <w:sz w:val="28"/>
          <w:szCs w:val="28"/>
          <w:lang w:val="gl-ES"/>
        </w:rPr>
      </w:pPr>
      <w:r w:rsidRPr="00D31FBE">
        <w:rPr>
          <w:rFonts w:asciiTheme="majorHAnsi" w:hAnsiTheme="majorHAnsi" w:cstheme="majorHAnsi"/>
          <w:lang w:val="gl-ES"/>
        </w:rPr>
        <w:br w:type="page"/>
      </w:r>
      <w:r w:rsidR="009F4B2C" w:rsidRPr="00D31FBE">
        <w:rPr>
          <w:rFonts w:asciiTheme="majorHAnsi" w:hAnsiTheme="majorHAnsi" w:cstheme="majorHAnsi"/>
          <w:b/>
          <w:sz w:val="28"/>
          <w:szCs w:val="28"/>
          <w:lang w:val="gl-ES"/>
        </w:rPr>
        <w:lastRenderedPageBreak/>
        <w:t xml:space="preserve">RESUMO DAS MODIFICACIÓNS </w:t>
      </w:r>
      <w:r w:rsidR="00A2649A" w:rsidRPr="00D31FBE">
        <w:rPr>
          <w:rFonts w:asciiTheme="majorHAnsi" w:hAnsiTheme="majorHAnsi" w:cstheme="majorHAnsi"/>
          <w:b/>
          <w:sz w:val="28"/>
          <w:szCs w:val="28"/>
          <w:lang w:val="gl-ES"/>
        </w:rPr>
        <w:t xml:space="preserve">A REALIZAR </w:t>
      </w:r>
      <w:r w:rsidR="009F4B2C" w:rsidRPr="00D31FBE">
        <w:rPr>
          <w:rFonts w:asciiTheme="majorHAnsi" w:hAnsiTheme="majorHAnsi" w:cstheme="majorHAnsi"/>
          <w:b/>
          <w:sz w:val="28"/>
          <w:szCs w:val="28"/>
          <w:lang w:val="gl-ES"/>
        </w:rPr>
        <w:t>NO TÍTULO</w:t>
      </w:r>
    </w:p>
    <w:p w14:paraId="29DBA816" w14:textId="77777777" w:rsidR="009F4B2C" w:rsidRPr="00D31FBE" w:rsidRDefault="00C40CFE" w:rsidP="00D31FBE">
      <w:pPr>
        <w:pStyle w:val="Ttulo1"/>
        <w:rPr>
          <w:lang w:val="gl-ES"/>
        </w:rPr>
      </w:pPr>
      <w:r w:rsidRPr="00D31FBE">
        <w:rPr>
          <w:lang w:val="gl-ES"/>
        </w:rPr>
        <w:t>Descrición</w:t>
      </w:r>
      <w:r w:rsidR="009F4B2C" w:rsidRPr="00D31FBE">
        <w:rPr>
          <w:lang w:val="gl-ES"/>
        </w:rPr>
        <w:t xml:space="preserve"> </w:t>
      </w:r>
      <w:r w:rsidR="00D31FBE" w:rsidRPr="00D31FBE">
        <w:rPr>
          <w:lang w:val="gl-ES"/>
        </w:rPr>
        <w:t xml:space="preserve">Xeral </w:t>
      </w:r>
      <w:r w:rsidR="009F4B2C" w:rsidRPr="00D31FBE">
        <w:rPr>
          <w:lang w:val="gl-ES"/>
        </w:rPr>
        <w:t>(breve resumo de tódolos cambios).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14:paraId="29DBA818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17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8"/>
                <w:szCs w:val="28"/>
                <w:lang w:val="gl-ES"/>
              </w:rPr>
            </w:pPr>
          </w:p>
        </w:tc>
      </w:tr>
    </w:tbl>
    <w:p w14:paraId="29DBA819" w14:textId="77777777"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 xml:space="preserve">Xustificación, adecuación da proposta e procedementos. 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14:paraId="29DBA81B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1A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14:paraId="29DBA81C" w14:textId="77777777" w:rsidR="009F4B2C" w:rsidRPr="00D31FBE" w:rsidRDefault="00FC01B7" w:rsidP="00D31FBE">
      <w:pPr>
        <w:pStyle w:val="Ttulo1"/>
        <w:rPr>
          <w:lang w:val="gl-ES"/>
        </w:rPr>
      </w:pPr>
      <w:r>
        <w:rPr>
          <w:lang w:val="gl-ES"/>
        </w:rPr>
        <w:t>Planificación</w:t>
      </w:r>
      <w:r w:rsidR="009F4B2C" w:rsidRPr="00D31FBE">
        <w:rPr>
          <w:lang w:val="gl-ES"/>
        </w:rPr>
        <w:t xml:space="preserve"> de implantación</w:t>
      </w:r>
      <w:r>
        <w:rPr>
          <w:lang w:val="gl-ES"/>
        </w:rPr>
        <w:t xml:space="preserve"> (</w:t>
      </w:r>
      <w:proofErr w:type="spellStart"/>
      <w:r>
        <w:rPr>
          <w:lang w:val="gl-ES"/>
        </w:rPr>
        <w:t>cronograma</w:t>
      </w:r>
      <w:proofErr w:type="spellEnd"/>
      <w:r>
        <w:rPr>
          <w:lang w:val="gl-ES"/>
        </w:rPr>
        <w:t>)</w:t>
      </w:r>
      <w:r w:rsidR="009F4B2C" w:rsidRPr="00D31FBE">
        <w:rPr>
          <w:lang w:val="gl-ES"/>
        </w:rPr>
        <w:t xml:space="preserve">. 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14:paraId="29DBA81E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1D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14:paraId="29DBA81F" w14:textId="77777777"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Procedemento de adaptación. (</w:t>
      </w:r>
      <w:r w:rsidR="00C40CFE" w:rsidRPr="00D31FBE">
        <w:rPr>
          <w:lang w:val="gl-ES"/>
        </w:rPr>
        <w:t>Descrición</w:t>
      </w:r>
      <w:r w:rsidRPr="00D31FBE">
        <w:rPr>
          <w:lang w:val="gl-ES"/>
        </w:rPr>
        <w:t>)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14:paraId="29DBA821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20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14:paraId="29DBA822" w14:textId="77777777"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Ensinanzas que se extinguen. (Estudo – Centro)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C633AB" w14:paraId="29DBA824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23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14:paraId="29DBA825" w14:textId="77777777" w:rsidR="009F4B2C" w:rsidRPr="00D31FBE" w:rsidRDefault="009F4B2C" w:rsidP="00D31FBE">
      <w:pPr>
        <w:pStyle w:val="Ttulo1"/>
        <w:rPr>
          <w:lang w:val="gl-ES"/>
        </w:rPr>
      </w:pPr>
      <w:r w:rsidRPr="00D31FBE">
        <w:rPr>
          <w:lang w:val="gl-ES"/>
        </w:rPr>
        <w:t>Responsable do título.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9F4B2C" w:rsidRPr="00D31FBE" w14:paraId="29DBA827" w14:textId="77777777" w:rsidTr="002D54D5">
        <w:tc>
          <w:tcPr>
            <w:tcW w:w="14144" w:type="dxa"/>
            <w:shd w:val="clear" w:color="auto" w:fill="D9E2F3" w:themeFill="accent5" w:themeFillTint="33"/>
          </w:tcPr>
          <w:p w14:paraId="29DBA826" w14:textId="77777777" w:rsidR="009F4B2C" w:rsidRPr="00D31FBE" w:rsidRDefault="009F4B2C" w:rsidP="002D54D5">
            <w:pPr>
              <w:rPr>
                <w:rFonts w:asciiTheme="majorHAnsi" w:hAnsiTheme="majorHAnsi" w:cstheme="majorHAnsi"/>
                <w:sz w:val="24"/>
                <w:szCs w:val="24"/>
                <w:lang w:val="gl-ES"/>
              </w:rPr>
            </w:pPr>
          </w:p>
        </w:tc>
      </w:tr>
    </w:tbl>
    <w:p w14:paraId="29DBA828" w14:textId="77777777" w:rsidR="009F4B2C" w:rsidRPr="00D31FBE" w:rsidRDefault="009F4B2C" w:rsidP="009F4B2C">
      <w:pPr>
        <w:rPr>
          <w:rFonts w:asciiTheme="majorHAnsi" w:hAnsiTheme="majorHAnsi" w:cstheme="majorHAnsi"/>
          <w:sz w:val="28"/>
          <w:szCs w:val="28"/>
          <w:lang w:val="gl-ES"/>
        </w:rPr>
      </w:pPr>
    </w:p>
    <w:p w14:paraId="29DBA829" w14:textId="77777777" w:rsidR="000E19CB" w:rsidRDefault="000E19CB" w:rsidP="000E19CB">
      <w:pPr>
        <w:jc w:val="right"/>
        <w:rPr>
          <w:rFonts w:asciiTheme="majorHAnsi" w:hAnsiTheme="majorHAnsi" w:cstheme="majorHAnsi"/>
          <w:lang w:val="gl-ES"/>
        </w:rPr>
      </w:pPr>
    </w:p>
    <w:p w14:paraId="29DBA82A" w14:textId="77777777" w:rsidR="000E19CB" w:rsidRDefault="000E19CB" w:rsidP="000E19CB">
      <w:pPr>
        <w:jc w:val="right"/>
        <w:rPr>
          <w:rFonts w:asciiTheme="majorHAnsi" w:hAnsiTheme="majorHAnsi" w:cstheme="majorHAnsi"/>
          <w:lang w:val="gl-ES"/>
        </w:rPr>
      </w:pPr>
    </w:p>
    <w:p w14:paraId="29DBA82B" w14:textId="77777777" w:rsidR="00F9705C" w:rsidRPr="00D31FBE" w:rsidRDefault="00F9705C" w:rsidP="00F9705C">
      <w:pPr>
        <w:ind w:left="360"/>
        <w:rPr>
          <w:rFonts w:asciiTheme="majorHAnsi" w:hAnsiTheme="majorHAnsi" w:cstheme="majorHAnsi"/>
          <w:lang w:val="gl-ES"/>
        </w:rPr>
      </w:pPr>
    </w:p>
    <w:sectPr w:rsidR="00F9705C" w:rsidRPr="00D3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4481">
    <w:abstractNumId w:val="3"/>
  </w:num>
  <w:num w:numId="2" w16cid:durableId="2136674239">
    <w:abstractNumId w:val="5"/>
  </w:num>
  <w:num w:numId="3" w16cid:durableId="787429451">
    <w:abstractNumId w:val="6"/>
  </w:num>
  <w:num w:numId="4" w16cid:durableId="545338662">
    <w:abstractNumId w:val="1"/>
  </w:num>
  <w:num w:numId="5" w16cid:durableId="988166345">
    <w:abstractNumId w:val="7"/>
  </w:num>
  <w:num w:numId="6" w16cid:durableId="492914530">
    <w:abstractNumId w:val="2"/>
  </w:num>
  <w:num w:numId="7" w16cid:durableId="55594491">
    <w:abstractNumId w:val="4"/>
  </w:num>
  <w:num w:numId="8" w16cid:durableId="149129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C"/>
    <w:rsid w:val="00066579"/>
    <w:rsid w:val="000E19CB"/>
    <w:rsid w:val="001D0FF5"/>
    <w:rsid w:val="00263CC9"/>
    <w:rsid w:val="00312BC0"/>
    <w:rsid w:val="00372349"/>
    <w:rsid w:val="00435DC8"/>
    <w:rsid w:val="005E7E78"/>
    <w:rsid w:val="00680823"/>
    <w:rsid w:val="0077489D"/>
    <w:rsid w:val="007D5461"/>
    <w:rsid w:val="008219A4"/>
    <w:rsid w:val="009F4B2C"/>
    <w:rsid w:val="00A2649A"/>
    <w:rsid w:val="00A444D9"/>
    <w:rsid w:val="00C40CFE"/>
    <w:rsid w:val="00C633AB"/>
    <w:rsid w:val="00D31FBE"/>
    <w:rsid w:val="00E53F08"/>
    <w:rsid w:val="00EA0DFC"/>
    <w:rsid w:val="00F9705C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7F7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31FBE"/>
    <w:pPr>
      <w:keepNext/>
      <w:keepLines/>
      <w:numPr>
        <w:numId w:val="6"/>
      </w:numPr>
      <w:spacing w:before="240" w:after="120" w:line="259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579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31FB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  <w:style w:type="paragraph" w:styleId="Revisin">
    <w:name w:val="Revision"/>
    <w:hidden/>
    <w:uiPriority w:val="99"/>
    <w:semiHidden/>
    <w:rsid w:val="00263CC9"/>
    <w:pPr>
      <w:spacing w:after="0" w:line="240" w:lineRule="auto"/>
    </w:pPr>
    <w:rPr>
      <w:rFonts w:ascii="Arial" w:eastAsia="Arial" w:hAnsi="Arial" w:cs="Arial"/>
      <w:lang w:val="e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0EEB3-74FE-45AB-B129-6A3C9A2FE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7D4C8-94A4-4C40-9F4C-02B915DB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5</cp:revision>
  <dcterms:created xsi:type="dcterms:W3CDTF">2021-01-21T08:47:00Z</dcterms:created>
  <dcterms:modified xsi:type="dcterms:W3CDTF">2022-10-31T11:28:00Z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